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17" w:rsidRDefault="00B92917" w:rsidP="007963F8">
      <w:pPr>
        <w:jc w:val="center"/>
        <w:rPr>
          <w:b/>
        </w:rPr>
      </w:pPr>
      <w:bookmarkStart w:id="0" w:name="_GoBack"/>
      <w:bookmarkEnd w:id="0"/>
    </w:p>
    <w:p w:rsidR="009E0942" w:rsidRPr="007963F8" w:rsidRDefault="009E0942" w:rsidP="007963F8">
      <w:pPr>
        <w:jc w:val="center"/>
        <w:rPr>
          <w:b/>
        </w:rPr>
      </w:pPr>
      <w:r w:rsidRPr="007963F8">
        <w:rPr>
          <w:b/>
        </w:rPr>
        <w:t>АКТ</w:t>
      </w:r>
    </w:p>
    <w:p w:rsidR="009E0942" w:rsidRPr="006E3239" w:rsidRDefault="006E3239" w:rsidP="007963F8">
      <w:pPr>
        <w:jc w:val="center"/>
        <w:rPr>
          <w:b/>
        </w:rPr>
      </w:pPr>
      <w:r>
        <w:rPr>
          <w:b/>
        </w:rPr>
        <w:t>приема-передачи векселей</w:t>
      </w:r>
    </w:p>
    <w:p w:rsidR="009E0942" w:rsidRPr="00715B95" w:rsidRDefault="009E0942" w:rsidP="007963F8">
      <w:pPr>
        <w:jc w:val="center"/>
        <w:rPr>
          <w:b/>
        </w:rPr>
      </w:pPr>
      <w:r w:rsidRPr="007963F8">
        <w:rPr>
          <w:b/>
        </w:rPr>
        <w:t xml:space="preserve">к заявлению </w:t>
      </w:r>
      <w:r w:rsidR="00CB2EA6">
        <w:rPr>
          <w:b/>
        </w:rPr>
        <w:t xml:space="preserve">на </w:t>
      </w:r>
      <w:r w:rsidRPr="007963F8">
        <w:rPr>
          <w:b/>
        </w:rPr>
        <w:t>погашение вексел</w:t>
      </w:r>
      <w:r w:rsidR="003A048D">
        <w:rPr>
          <w:b/>
        </w:rPr>
        <w:t>я</w:t>
      </w:r>
      <w:r w:rsidRPr="007963F8">
        <w:rPr>
          <w:b/>
        </w:rPr>
        <w:t xml:space="preserve"> от </w:t>
      </w:r>
      <w:r w:rsidR="00B92917">
        <w:rPr>
          <w:b/>
        </w:rPr>
        <w:t>«____</w:t>
      </w:r>
      <w:proofErr w:type="gramStart"/>
      <w:r w:rsidR="00B92917">
        <w:rPr>
          <w:b/>
        </w:rPr>
        <w:t>_»_</w:t>
      </w:r>
      <w:proofErr w:type="gramEnd"/>
      <w:r w:rsidR="00B92917">
        <w:rPr>
          <w:b/>
        </w:rPr>
        <w:t>_________ _______</w:t>
      </w:r>
    </w:p>
    <w:p w:rsidR="00181DE4" w:rsidRPr="00715B95" w:rsidRDefault="00181DE4" w:rsidP="007963F8">
      <w:pPr>
        <w:jc w:val="center"/>
        <w:rPr>
          <w:b/>
        </w:rPr>
      </w:pPr>
    </w:p>
    <w:p w:rsidR="009E0942" w:rsidRPr="00715B95" w:rsidRDefault="009E0942" w:rsidP="007963F8">
      <w:pPr>
        <w:pStyle w:val="Russian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E0942" w:rsidRPr="007963F8">
        <w:tc>
          <w:tcPr>
            <w:tcW w:w="4785" w:type="dxa"/>
          </w:tcPr>
          <w:p w:rsidR="009E0942" w:rsidRPr="007963F8" w:rsidRDefault="009E0942" w:rsidP="007963F8">
            <w:pPr>
              <w:jc w:val="both"/>
            </w:pPr>
            <w:r w:rsidRPr="007963F8">
              <w:t>Санкт-Петербург</w:t>
            </w:r>
          </w:p>
        </w:tc>
        <w:tc>
          <w:tcPr>
            <w:tcW w:w="4785" w:type="dxa"/>
          </w:tcPr>
          <w:p w:rsidR="009E0942" w:rsidRPr="007963F8" w:rsidRDefault="009E0942" w:rsidP="00B92917">
            <w:pPr>
              <w:jc w:val="right"/>
            </w:pPr>
            <w:r w:rsidRPr="007963F8">
              <w:t>«</w:t>
            </w:r>
            <w:r w:rsidR="00B92917">
              <w:t>____</w:t>
            </w:r>
            <w:r w:rsidRPr="007963F8">
              <w:t xml:space="preserve">» </w:t>
            </w:r>
            <w:r w:rsidR="00B92917">
              <w:t>____________</w:t>
            </w:r>
            <w:r w:rsidRPr="007963F8">
              <w:t xml:space="preserve"> 20</w:t>
            </w:r>
            <w:r w:rsidR="00B92917">
              <w:t>___</w:t>
            </w:r>
            <w:r w:rsidRPr="007963F8">
              <w:t>г.</w:t>
            </w:r>
          </w:p>
        </w:tc>
      </w:tr>
    </w:tbl>
    <w:p w:rsidR="009E0942" w:rsidRPr="007963F8" w:rsidRDefault="009E0942" w:rsidP="007963F8">
      <w:pPr>
        <w:pStyle w:val="Russian"/>
        <w:rPr>
          <w:rFonts w:ascii="Times New Roman" w:hAnsi="Times New Roman"/>
          <w:sz w:val="20"/>
          <w:lang w:val="en-US"/>
        </w:rPr>
      </w:pPr>
    </w:p>
    <w:p w:rsidR="009E0942" w:rsidRPr="007963F8" w:rsidRDefault="009E0942" w:rsidP="007963F8">
      <w:pPr>
        <w:pStyle w:val="Russian"/>
        <w:rPr>
          <w:rFonts w:ascii="Times New Roman" w:hAnsi="Times New Roman"/>
          <w:sz w:val="20"/>
          <w:lang w:val="en-US"/>
        </w:rPr>
      </w:pPr>
    </w:p>
    <w:p w:rsidR="00B30E95" w:rsidRPr="00B5173A" w:rsidRDefault="00D03380" w:rsidP="00CA4A80">
      <w:pPr>
        <w:ind w:firstLine="680"/>
        <w:jc w:val="both"/>
      </w:pPr>
      <w:r>
        <w:rPr>
          <w:b/>
        </w:rPr>
        <w:t>А</w:t>
      </w:r>
      <w:r w:rsidR="009E3FB5" w:rsidRPr="00B5173A">
        <w:rPr>
          <w:b/>
        </w:rPr>
        <w:t>кционерное общество</w:t>
      </w:r>
      <w:r w:rsidR="009E0942" w:rsidRPr="00B5173A">
        <w:rPr>
          <w:b/>
        </w:rPr>
        <w:t xml:space="preserve"> </w:t>
      </w:r>
      <w:r w:rsidR="00551278" w:rsidRPr="00B5173A">
        <w:rPr>
          <w:b/>
        </w:rPr>
        <w:t>Б</w:t>
      </w:r>
      <w:r w:rsidR="009E0942" w:rsidRPr="00B5173A">
        <w:rPr>
          <w:b/>
        </w:rPr>
        <w:t>анк «Объединенный капитал»,</w:t>
      </w:r>
      <w:r w:rsidR="009E0942" w:rsidRPr="00B5173A">
        <w:t xml:space="preserve"> именуемое в дальнейшем</w:t>
      </w:r>
      <w:r w:rsidR="009E0942" w:rsidRPr="00B5173A">
        <w:rPr>
          <w:b/>
        </w:rPr>
        <w:t xml:space="preserve"> «Векселедатель</w:t>
      </w:r>
      <w:r w:rsidR="009C1231" w:rsidRPr="009C1231">
        <w:rPr>
          <w:b/>
        </w:rPr>
        <w:t xml:space="preserve">/ </w:t>
      </w:r>
      <w:r w:rsidR="009C1231" w:rsidRPr="00B5173A">
        <w:rPr>
          <w:b/>
        </w:rPr>
        <w:t>Векселедержатель</w:t>
      </w:r>
      <w:r w:rsidR="009E0942" w:rsidRPr="00B5173A">
        <w:rPr>
          <w:b/>
        </w:rPr>
        <w:t>»,</w:t>
      </w:r>
      <w:r w:rsidR="009E0942" w:rsidRPr="00B5173A">
        <w:t xml:space="preserve"> в лице </w:t>
      </w:r>
      <w:r w:rsidR="00B92917">
        <w:t>_________________________________________</w:t>
      </w:r>
      <w:r w:rsidR="009E0942" w:rsidRPr="00B5173A">
        <w:t xml:space="preserve">, действующего на основании </w:t>
      </w:r>
      <w:r w:rsidR="00B92917">
        <w:t>________________</w:t>
      </w:r>
      <w:r w:rsidR="009E0942" w:rsidRPr="00B5173A">
        <w:t xml:space="preserve">, и </w:t>
      </w:r>
      <w:r w:rsidR="00B92917">
        <w:t>__________________________________________________________________</w:t>
      </w:r>
      <w:r w:rsidR="009C1231">
        <w:t>______________</w:t>
      </w:r>
      <w:r w:rsidR="009E0942" w:rsidRPr="00B5173A">
        <w:rPr>
          <w:b/>
        </w:rPr>
        <w:t>,</w:t>
      </w:r>
      <w:r w:rsidR="009E0942" w:rsidRPr="00B5173A">
        <w:t xml:space="preserve"> именуемый</w:t>
      </w:r>
      <w:r w:rsidR="00A0286C" w:rsidRPr="00B5173A">
        <w:t>(</w:t>
      </w:r>
      <w:proofErr w:type="spellStart"/>
      <w:r w:rsidR="00A0286C" w:rsidRPr="00B5173A">
        <w:t>ая</w:t>
      </w:r>
      <w:proofErr w:type="spellEnd"/>
      <w:r w:rsidR="00A0286C" w:rsidRPr="00B5173A">
        <w:t>)</w:t>
      </w:r>
      <w:r w:rsidR="009E0942" w:rsidRPr="00B5173A">
        <w:t xml:space="preserve"> в дальнейшем</w:t>
      </w:r>
      <w:r w:rsidR="009E0942" w:rsidRPr="00B5173A">
        <w:rPr>
          <w:b/>
        </w:rPr>
        <w:t xml:space="preserve"> «Векселедержатель</w:t>
      </w:r>
      <w:r w:rsidR="009C1231" w:rsidRPr="009C1231">
        <w:rPr>
          <w:b/>
        </w:rPr>
        <w:t>/</w:t>
      </w:r>
      <w:r w:rsidR="009C1231" w:rsidRPr="00B5173A">
        <w:rPr>
          <w:b/>
        </w:rPr>
        <w:t>Векселедатель</w:t>
      </w:r>
      <w:r w:rsidR="009E0942" w:rsidRPr="00B5173A">
        <w:rPr>
          <w:b/>
        </w:rPr>
        <w:t>»,</w:t>
      </w:r>
      <w:r w:rsidR="009E0942" w:rsidRPr="00B5173A">
        <w:t xml:space="preserve"> составил</w:t>
      </w:r>
      <w:r w:rsidR="00CA4A80" w:rsidRPr="00B5173A">
        <w:t xml:space="preserve">и настоящий акт о нижеследующем: </w:t>
      </w:r>
    </w:p>
    <w:p w:rsidR="00B30E95" w:rsidRDefault="00B30E95" w:rsidP="00CA4A80">
      <w:pPr>
        <w:ind w:firstLine="680"/>
        <w:jc w:val="both"/>
      </w:pPr>
    </w:p>
    <w:p w:rsidR="009E0942" w:rsidRPr="007963F8" w:rsidRDefault="00B30E95" w:rsidP="00CA4A80">
      <w:pPr>
        <w:ind w:firstLine="680"/>
        <w:jc w:val="both"/>
      </w:pPr>
      <w:r w:rsidRPr="001B413D">
        <w:rPr>
          <w:u w:val="single"/>
        </w:rPr>
        <w:t>В</w:t>
      </w:r>
      <w:r w:rsidR="009E0942" w:rsidRPr="001B413D">
        <w:rPr>
          <w:u w:val="single"/>
        </w:rPr>
        <w:t>екселедержатель</w:t>
      </w:r>
      <w:r w:rsidR="009E0942" w:rsidRPr="007963F8">
        <w:t xml:space="preserve"> передает, а </w:t>
      </w:r>
      <w:r w:rsidR="009E0942" w:rsidRPr="001B413D">
        <w:rPr>
          <w:u w:val="single"/>
        </w:rPr>
        <w:t>Векселедатель</w:t>
      </w:r>
      <w:r w:rsidR="009E0942" w:rsidRPr="007963F8">
        <w:t xml:space="preserve"> принимает прост</w:t>
      </w:r>
      <w:r w:rsidR="00774B5D">
        <w:t>ой</w:t>
      </w:r>
      <w:r w:rsidR="009E0942" w:rsidRPr="007963F8">
        <w:t xml:space="preserve"> вексел</w:t>
      </w:r>
      <w:r w:rsidR="00774B5D">
        <w:t>ь</w:t>
      </w:r>
      <w:r w:rsidR="009E0942" w:rsidRPr="007963F8">
        <w:t>, имеющи</w:t>
      </w:r>
      <w:r w:rsidR="00774B5D">
        <w:t>й</w:t>
      </w:r>
      <w:r w:rsidR="009E0942" w:rsidRPr="007963F8">
        <w:t xml:space="preserve"> следующие реквизиты: </w:t>
      </w:r>
    </w:p>
    <w:p w:rsidR="00774B5D" w:rsidRDefault="00774B5D" w:rsidP="00774B5D">
      <w:pPr>
        <w:pStyle w:val="a3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843"/>
        <w:gridCol w:w="2126"/>
        <w:gridCol w:w="1418"/>
        <w:gridCol w:w="1417"/>
      </w:tblGrid>
      <w:tr w:rsidR="00774B5D" w:rsidRPr="00386321" w:rsidTr="003A048D">
        <w:trPr>
          <w:trHeight w:val="364"/>
        </w:trPr>
        <w:tc>
          <w:tcPr>
            <w:tcW w:w="2836" w:type="dxa"/>
            <w:vAlign w:val="center"/>
          </w:tcPr>
          <w:p w:rsidR="00774B5D" w:rsidRPr="00386321" w:rsidRDefault="00774B5D" w:rsidP="00CB2EA6">
            <w:pPr>
              <w:pStyle w:val="7"/>
              <w:rPr>
                <w:sz w:val="18"/>
                <w:szCs w:val="18"/>
              </w:rPr>
            </w:pPr>
            <w:r w:rsidRPr="00386321">
              <w:rPr>
                <w:sz w:val="18"/>
                <w:szCs w:val="18"/>
              </w:rPr>
              <w:t>Эмитент</w:t>
            </w:r>
          </w:p>
        </w:tc>
        <w:tc>
          <w:tcPr>
            <w:tcW w:w="850" w:type="dxa"/>
            <w:vAlign w:val="center"/>
          </w:tcPr>
          <w:p w:rsidR="00774B5D" w:rsidRPr="00386321" w:rsidRDefault="00774B5D" w:rsidP="00CB2EA6">
            <w:pPr>
              <w:spacing w:before="120"/>
              <w:ind w:right="40"/>
              <w:jc w:val="center"/>
              <w:rPr>
                <w:b/>
                <w:sz w:val="18"/>
                <w:szCs w:val="18"/>
              </w:rPr>
            </w:pPr>
            <w:r w:rsidRPr="00386321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843" w:type="dxa"/>
            <w:vAlign w:val="center"/>
          </w:tcPr>
          <w:p w:rsidR="00774B5D" w:rsidRPr="00386321" w:rsidRDefault="00774B5D" w:rsidP="00CB2EA6">
            <w:pPr>
              <w:spacing w:before="120"/>
              <w:ind w:right="40"/>
              <w:jc w:val="center"/>
              <w:rPr>
                <w:b/>
                <w:sz w:val="18"/>
                <w:szCs w:val="18"/>
              </w:rPr>
            </w:pPr>
            <w:r w:rsidRPr="00386321">
              <w:rPr>
                <w:b/>
                <w:sz w:val="18"/>
                <w:szCs w:val="18"/>
              </w:rPr>
              <w:t>Дата составления</w:t>
            </w:r>
          </w:p>
        </w:tc>
        <w:tc>
          <w:tcPr>
            <w:tcW w:w="2126" w:type="dxa"/>
            <w:vAlign w:val="center"/>
          </w:tcPr>
          <w:p w:rsidR="00774B5D" w:rsidRPr="00386321" w:rsidRDefault="00774B5D" w:rsidP="00CB2EA6">
            <w:pPr>
              <w:spacing w:before="120"/>
              <w:ind w:right="40"/>
              <w:jc w:val="center"/>
              <w:rPr>
                <w:b/>
                <w:sz w:val="18"/>
                <w:szCs w:val="18"/>
              </w:rPr>
            </w:pPr>
            <w:r w:rsidRPr="00386321">
              <w:rPr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418" w:type="dxa"/>
            <w:vAlign w:val="center"/>
          </w:tcPr>
          <w:p w:rsidR="00774B5D" w:rsidRPr="00386321" w:rsidRDefault="00774B5D" w:rsidP="00345757">
            <w:pPr>
              <w:spacing w:before="120"/>
              <w:ind w:right="40"/>
              <w:jc w:val="center"/>
              <w:rPr>
                <w:b/>
                <w:sz w:val="18"/>
                <w:szCs w:val="18"/>
              </w:rPr>
            </w:pPr>
            <w:r w:rsidRPr="00386321">
              <w:rPr>
                <w:b/>
                <w:sz w:val="18"/>
                <w:szCs w:val="18"/>
              </w:rPr>
              <w:t xml:space="preserve">Номинал, </w:t>
            </w:r>
            <w:r w:rsidR="00345757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74B5D" w:rsidRPr="00386321" w:rsidRDefault="00774B5D" w:rsidP="00E70763">
            <w:pPr>
              <w:spacing w:before="120"/>
              <w:ind w:right="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Цена</w:t>
            </w:r>
            <w:r w:rsidRPr="00386321">
              <w:rPr>
                <w:b/>
                <w:sz w:val="18"/>
                <w:szCs w:val="18"/>
              </w:rPr>
              <w:t>,</w:t>
            </w:r>
            <w:r w:rsidR="00D0338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D03380">
              <w:rPr>
                <w:b/>
                <w:sz w:val="18"/>
                <w:szCs w:val="18"/>
              </w:rPr>
              <w:t xml:space="preserve">  </w:t>
            </w:r>
            <w:r w:rsidR="00345757">
              <w:rPr>
                <w:b/>
                <w:sz w:val="18"/>
                <w:szCs w:val="18"/>
              </w:rPr>
              <w:t>рублей</w:t>
            </w:r>
          </w:p>
        </w:tc>
      </w:tr>
      <w:tr w:rsidR="00774B5D" w:rsidRPr="00501B12" w:rsidTr="003A048D">
        <w:tc>
          <w:tcPr>
            <w:tcW w:w="2836" w:type="dxa"/>
            <w:vAlign w:val="center"/>
          </w:tcPr>
          <w:p w:rsidR="00774B5D" w:rsidRPr="00501B12" w:rsidRDefault="00D03380" w:rsidP="00CB2EA6">
            <w:pPr>
              <w:pStyle w:val="5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</w:t>
            </w:r>
            <w:r w:rsidR="00774B5D" w:rsidRPr="00501B12">
              <w:rPr>
                <w:b w:val="0"/>
                <w:sz w:val="18"/>
                <w:szCs w:val="18"/>
              </w:rPr>
              <w:t>кционерное общество Банк «Объединенный капитал»</w:t>
            </w:r>
          </w:p>
        </w:tc>
        <w:tc>
          <w:tcPr>
            <w:tcW w:w="850" w:type="dxa"/>
            <w:vAlign w:val="center"/>
          </w:tcPr>
          <w:p w:rsidR="00774B5D" w:rsidRPr="00501B12" w:rsidRDefault="00774B5D" w:rsidP="009A1CDB">
            <w:pPr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4B5D" w:rsidRPr="00501B12" w:rsidRDefault="00774B5D" w:rsidP="009C13AA">
            <w:pPr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74B5D" w:rsidRPr="00501B12" w:rsidRDefault="00774B5D" w:rsidP="009A1CDB">
            <w:pPr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4B5D" w:rsidRPr="00501B12" w:rsidRDefault="00774B5D" w:rsidP="00CB2EA6">
            <w:pPr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B5D" w:rsidRPr="00501B12" w:rsidRDefault="00774B5D" w:rsidP="00D03380">
            <w:pPr>
              <w:ind w:right="40"/>
              <w:jc w:val="center"/>
              <w:rPr>
                <w:sz w:val="18"/>
                <w:szCs w:val="18"/>
              </w:rPr>
            </w:pPr>
          </w:p>
        </w:tc>
      </w:tr>
    </w:tbl>
    <w:p w:rsidR="00774B5D" w:rsidRPr="007963F8" w:rsidRDefault="00774B5D" w:rsidP="007963F8">
      <w:pPr>
        <w:pStyle w:val="a3"/>
        <w:ind w:firstLine="720"/>
      </w:pPr>
    </w:p>
    <w:p w:rsidR="00774B5D" w:rsidRPr="00774B5D" w:rsidRDefault="00774B5D" w:rsidP="00774B5D">
      <w:pPr>
        <w:pStyle w:val="a3"/>
        <w:ind w:firstLine="709"/>
      </w:pPr>
      <w:r w:rsidRPr="00774B5D">
        <w:t xml:space="preserve">Итого передано-получено 1 (Один) вексель номинальной стоимостью </w:t>
      </w:r>
      <w:r w:rsidR="00B92917">
        <w:t>__________________________________</w:t>
      </w:r>
      <w:r w:rsidRPr="00774B5D">
        <w:t xml:space="preserve"> (</w:t>
      </w:r>
      <w:r w:rsidR="00B92917">
        <w:t>_______________________________________</w:t>
      </w:r>
      <w:r w:rsidRPr="00774B5D">
        <w:t>)</w:t>
      </w:r>
      <w:r w:rsidR="006917E6">
        <w:t xml:space="preserve"> </w:t>
      </w:r>
      <w:r w:rsidRPr="00774B5D">
        <w:t xml:space="preserve">на сумму </w:t>
      </w:r>
      <w:r w:rsidR="00B92917">
        <w:t>__________________________________ (____________________________________________)</w:t>
      </w:r>
      <w:r w:rsidR="00D03380">
        <w:t>.</w:t>
      </w:r>
    </w:p>
    <w:p w:rsidR="009E0942" w:rsidRPr="001313A8" w:rsidRDefault="009E0942" w:rsidP="00386321">
      <w:pPr>
        <w:pStyle w:val="a3"/>
        <w:ind w:firstLine="680"/>
        <w:rPr>
          <w:b/>
        </w:rPr>
      </w:pPr>
    </w:p>
    <w:p w:rsidR="00CA4A80" w:rsidRDefault="00CA4A80" w:rsidP="00386321">
      <w:pPr>
        <w:pStyle w:val="a3"/>
        <w:ind w:firstLine="680"/>
      </w:pPr>
    </w:p>
    <w:p w:rsidR="00CA4A80" w:rsidRDefault="00CA4A80" w:rsidP="007963F8">
      <w:pPr>
        <w:pStyle w:val="a3"/>
        <w:ind w:firstLine="680"/>
      </w:pPr>
    </w:p>
    <w:p w:rsidR="00774B5D" w:rsidRDefault="00774B5D" w:rsidP="007963F8">
      <w:pPr>
        <w:pStyle w:val="a3"/>
        <w:ind w:firstLine="680"/>
      </w:pPr>
    </w:p>
    <w:p w:rsidR="00CA4A80" w:rsidRDefault="00CA4A80" w:rsidP="007963F8">
      <w:pPr>
        <w:pStyle w:val="a3"/>
        <w:ind w:firstLine="680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148"/>
        <w:gridCol w:w="5166"/>
      </w:tblGrid>
      <w:tr w:rsidR="00774B5D" w:rsidRPr="00AB0973" w:rsidTr="00CB2EA6">
        <w:trPr>
          <w:trHeight w:val="181"/>
        </w:trPr>
        <w:tc>
          <w:tcPr>
            <w:tcW w:w="5148" w:type="dxa"/>
          </w:tcPr>
          <w:p w:rsidR="00774B5D" w:rsidRPr="00AB0973" w:rsidRDefault="007578E9" w:rsidP="00CB2EA6">
            <w:pPr>
              <w:pStyle w:val="2"/>
              <w:jc w:val="left"/>
              <w:rPr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325120</wp:posOffset>
                      </wp:positionV>
                      <wp:extent cx="244792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E7C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9pt;margin-top:25.6pt;width:19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s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yx7WKY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325120</wp:posOffset>
                      </wp:positionV>
                      <wp:extent cx="306705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E5BF6" id="AutoShape 3" o:spid="_x0000_s1026" type="#_x0000_t32" style="position:absolute;margin-left:246.35pt;margin-top:25.6pt;width:2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" strokeweight="1.5pt"/>
                  </w:pict>
                </mc:Fallback>
              </mc:AlternateContent>
            </w:r>
            <w:r w:rsidR="00774B5D" w:rsidRPr="00AB0973">
              <w:rPr>
                <w:sz w:val="20"/>
              </w:rPr>
              <w:t>АО Банк «Объединенный капитал»</w:t>
            </w:r>
          </w:p>
        </w:tc>
        <w:tc>
          <w:tcPr>
            <w:tcW w:w="5166" w:type="dxa"/>
          </w:tcPr>
          <w:p w:rsidR="009B7B79" w:rsidRDefault="009B7B79" w:rsidP="00CB2EA6">
            <w:pPr>
              <w:rPr>
                <w:b/>
              </w:rPr>
            </w:pPr>
          </w:p>
          <w:p w:rsidR="009C1231" w:rsidRDefault="009C1231" w:rsidP="00CB2EA6">
            <w:pPr>
              <w:rPr>
                <w:b/>
              </w:rPr>
            </w:pPr>
          </w:p>
          <w:p w:rsidR="00774B5D" w:rsidRPr="00070DD2" w:rsidRDefault="00774B5D" w:rsidP="00CB2EA6">
            <w:r w:rsidRPr="00070DD2">
              <w:t xml:space="preserve"> </w:t>
            </w:r>
          </w:p>
          <w:p w:rsidR="00774B5D" w:rsidRPr="00170B2A" w:rsidRDefault="00774B5D" w:rsidP="00CB2EA6">
            <w:pPr>
              <w:jc w:val="center"/>
            </w:pPr>
            <w:r w:rsidRPr="00170B2A">
              <w:t>(Ф.И.О. полностью)</w:t>
            </w:r>
          </w:p>
        </w:tc>
      </w:tr>
      <w:tr w:rsidR="00774B5D" w:rsidRPr="00AB0973" w:rsidTr="00CB2EA6">
        <w:trPr>
          <w:trHeight w:val="725"/>
        </w:trPr>
        <w:tc>
          <w:tcPr>
            <w:tcW w:w="5148" w:type="dxa"/>
          </w:tcPr>
          <w:p w:rsidR="003A048D" w:rsidRPr="003A048D" w:rsidRDefault="003A048D" w:rsidP="003A048D">
            <w:pPr>
              <w:ind w:right="-1"/>
            </w:pPr>
            <w:r w:rsidRPr="003A048D">
              <w:t xml:space="preserve">ИНН </w:t>
            </w:r>
            <w:r w:rsidR="00D03380">
              <w:t>7831001013</w:t>
            </w:r>
            <w:r w:rsidRPr="003A048D">
              <w:t xml:space="preserve">, КПП </w:t>
            </w:r>
            <w:r w:rsidR="00D03380">
              <w:t>783501001</w:t>
            </w:r>
            <w:r w:rsidRPr="003A048D">
              <w:t>,</w:t>
            </w:r>
          </w:p>
          <w:p w:rsidR="003A048D" w:rsidRPr="003A048D" w:rsidRDefault="003A048D" w:rsidP="003A048D">
            <w:pPr>
              <w:ind w:right="-1"/>
            </w:pPr>
            <w:r w:rsidRPr="003A048D">
              <w:t xml:space="preserve">ОГРН </w:t>
            </w:r>
            <w:r w:rsidR="00D03380">
              <w:t>1027800003505</w:t>
            </w:r>
          </w:p>
          <w:p w:rsidR="00D03380" w:rsidRPr="000550E3" w:rsidRDefault="003A048D" w:rsidP="00D03380">
            <w:r w:rsidRPr="003A048D">
              <w:t xml:space="preserve">Местонахождение: </w:t>
            </w:r>
            <w:r w:rsidR="00D03380" w:rsidRPr="000550E3">
              <w:t xml:space="preserve">195220, Санкт-Петербург, </w:t>
            </w:r>
          </w:p>
          <w:p w:rsidR="00D03380" w:rsidRPr="000550E3" w:rsidRDefault="00D03380" w:rsidP="00D03380">
            <w:r w:rsidRPr="000550E3">
              <w:t xml:space="preserve">ул. </w:t>
            </w:r>
            <w:proofErr w:type="spellStart"/>
            <w:r w:rsidRPr="000550E3">
              <w:t>Гжатская</w:t>
            </w:r>
            <w:proofErr w:type="spellEnd"/>
            <w:r w:rsidRPr="000550E3">
              <w:t>, д.21, кор.2, лит. А</w:t>
            </w:r>
          </w:p>
          <w:p w:rsidR="003A048D" w:rsidRPr="003A048D" w:rsidRDefault="003A048D" w:rsidP="003A048D">
            <w:pPr>
              <w:ind w:right="-1"/>
            </w:pPr>
            <w:r w:rsidRPr="003A048D">
              <w:t>Лицевые счета:</w:t>
            </w:r>
          </w:p>
          <w:p w:rsidR="003A048D" w:rsidRPr="003A048D" w:rsidRDefault="00B92917" w:rsidP="003A048D">
            <w:pPr>
              <w:ind w:right="-1"/>
            </w:pPr>
            <w:r>
              <w:t>____________________</w:t>
            </w:r>
            <w:r w:rsidR="003A048D" w:rsidRPr="003A048D">
              <w:t xml:space="preserve"> (вексель </w:t>
            </w:r>
            <w:r>
              <w:t>____________</w:t>
            </w:r>
            <w:r w:rsidR="003A048D" w:rsidRPr="003A048D">
              <w:t>)</w:t>
            </w:r>
          </w:p>
          <w:p w:rsidR="00774B5D" w:rsidRPr="00AB0973" w:rsidRDefault="003A048D" w:rsidP="003A048D">
            <w:pPr>
              <w:pStyle w:val="2"/>
              <w:jc w:val="left"/>
              <w:rPr>
                <w:b w:val="0"/>
                <w:sz w:val="20"/>
              </w:rPr>
            </w:pPr>
            <w:r w:rsidRPr="003A048D">
              <w:rPr>
                <w:b w:val="0"/>
                <w:sz w:val="20"/>
              </w:rPr>
              <w:t>к/с 30101810900000000826 в Северо-Западном ГУ Банка России, БИК 044030826</w:t>
            </w:r>
          </w:p>
        </w:tc>
        <w:tc>
          <w:tcPr>
            <w:tcW w:w="5166" w:type="dxa"/>
          </w:tcPr>
          <w:p w:rsidR="00E70763" w:rsidRPr="00E70763" w:rsidRDefault="00B92917" w:rsidP="00E7076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4B5D" w:rsidRPr="00070DD2" w:rsidRDefault="00774B5D" w:rsidP="00827F80">
            <w:pPr>
              <w:rPr>
                <w:highlight w:val="yellow"/>
              </w:rPr>
            </w:pPr>
          </w:p>
          <w:p w:rsidR="00774B5D" w:rsidRPr="00070DD2" w:rsidRDefault="00774B5D" w:rsidP="00CB2EA6">
            <w:pPr>
              <w:rPr>
                <w:snapToGrid w:val="0"/>
              </w:rPr>
            </w:pPr>
          </w:p>
        </w:tc>
      </w:tr>
      <w:tr w:rsidR="00774B5D" w:rsidRPr="00AB0973" w:rsidTr="00CB2EA6">
        <w:trPr>
          <w:trHeight w:val="725"/>
        </w:trPr>
        <w:tc>
          <w:tcPr>
            <w:tcW w:w="5148" w:type="dxa"/>
          </w:tcPr>
          <w:p w:rsidR="00774B5D" w:rsidRPr="00AB0973" w:rsidRDefault="00B92917" w:rsidP="00CB2EA6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</w:t>
            </w:r>
          </w:p>
        </w:tc>
        <w:tc>
          <w:tcPr>
            <w:tcW w:w="5166" w:type="dxa"/>
          </w:tcPr>
          <w:p w:rsidR="00774B5D" w:rsidRPr="00AB0973" w:rsidRDefault="00774B5D" w:rsidP="00CB2EA6">
            <w:pPr>
              <w:rPr>
                <w:snapToGrid w:val="0"/>
              </w:rPr>
            </w:pPr>
          </w:p>
        </w:tc>
      </w:tr>
      <w:tr w:rsidR="00774B5D" w:rsidRPr="00AB0973" w:rsidTr="00CB2EA6">
        <w:tc>
          <w:tcPr>
            <w:tcW w:w="5148" w:type="dxa"/>
          </w:tcPr>
          <w:p w:rsidR="00774B5D" w:rsidRPr="00AB0973" w:rsidRDefault="00774B5D" w:rsidP="00B92917">
            <w:pPr>
              <w:pStyle w:val="2"/>
              <w:jc w:val="left"/>
              <w:rPr>
                <w:b w:val="0"/>
                <w:sz w:val="20"/>
              </w:rPr>
            </w:pPr>
            <w:r w:rsidRPr="00AB0973">
              <w:rPr>
                <w:b w:val="0"/>
                <w:sz w:val="20"/>
              </w:rPr>
              <w:t>_____________________ /</w:t>
            </w:r>
            <w:r w:rsidR="00B92917">
              <w:rPr>
                <w:b w:val="0"/>
                <w:sz w:val="20"/>
              </w:rPr>
              <w:t>______________________</w:t>
            </w:r>
            <w:r w:rsidRPr="00AB0973">
              <w:rPr>
                <w:b w:val="0"/>
                <w:sz w:val="20"/>
              </w:rPr>
              <w:t>/</w:t>
            </w:r>
          </w:p>
        </w:tc>
        <w:tc>
          <w:tcPr>
            <w:tcW w:w="5166" w:type="dxa"/>
          </w:tcPr>
          <w:p w:rsidR="00774B5D" w:rsidRPr="00AB0973" w:rsidRDefault="00774B5D" w:rsidP="00B92917">
            <w:r w:rsidRPr="00AB0973">
              <w:rPr>
                <w:b/>
              </w:rPr>
              <w:t>_____________________/</w:t>
            </w:r>
            <w:r w:rsidR="00B92917">
              <w:t>___________________</w:t>
            </w:r>
            <w:r w:rsidRPr="00AB0973">
              <w:t>/</w:t>
            </w:r>
          </w:p>
        </w:tc>
      </w:tr>
      <w:tr w:rsidR="00774B5D" w:rsidRPr="00AB0973" w:rsidTr="00CB2EA6">
        <w:tc>
          <w:tcPr>
            <w:tcW w:w="5148" w:type="dxa"/>
          </w:tcPr>
          <w:p w:rsidR="00774B5D" w:rsidRPr="00AB0973" w:rsidRDefault="00774B5D" w:rsidP="00CB2EA6">
            <w:pPr>
              <w:pStyle w:val="3"/>
              <w:widowControl/>
              <w:rPr>
                <w:snapToGrid/>
                <w:sz w:val="20"/>
              </w:rPr>
            </w:pPr>
            <w:proofErr w:type="spellStart"/>
            <w:r w:rsidRPr="00AB0973">
              <w:rPr>
                <w:snapToGrid/>
                <w:sz w:val="20"/>
              </w:rPr>
              <w:t>м.п</w:t>
            </w:r>
            <w:proofErr w:type="spellEnd"/>
            <w:r w:rsidRPr="00AB0973">
              <w:rPr>
                <w:snapToGrid/>
                <w:sz w:val="20"/>
              </w:rPr>
              <w:t>.</w:t>
            </w:r>
          </w:p>
        </w:tc>
        <w:tc>
          <w:tcPr>
            <w:tcW w:w="5166" w:type="dxa"/>
          </w:tcPr>
          <w:p w:rsidR="00774B5D" w:rsidRPr="00AB0973" w:rsidRDefault="00774B5D" w:rsidP="00CB2EA6">
            <w:pPr>
              <w:pStyle w:val="2"/>
              <w:jc w:val="left"/>
              <w:rPr>
                <w:b w:val="0"/>
                <w:sz w:val="20"/>
              </w:rPr>
            </w:pPr>
          </w:p>
        </w:tc>
      </w:tr>
    </w:tbl>
    <w:p w:rsidR="00CA4A80" w:rsidRDefault="00CA4A80" w:rsidP="007963F8">
      <w:pPr>
        <w:pStyle w:val="a3"/>
        <w:ind w:firstLine="680"/>
      </w:pPr>
    </w:p>
    <w:p w:rsidR="009E0942" w:rsidRPr="004D7A48" w:rsidRDefault="009E0942" w:rsidP="00CA4A80"/>
    <w:sectPr w:rsidR="009E0942" w:rsidRPr="004D7A48" w:rsidSect="00CA4A8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6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ACF53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0"/>
    <w:rsid w:val="000025F7"/>
    <w:rsid w:val="000F20CD"/>
    <w:rsid w:val="00104EE9"/>
    <w:rsid w:val="00111836"/>
    <w:rsid w:val="001313A8"/>
    <w:rsid w:val="00135EE0"/>
    <w:rsid w:val="001372EE"/>
    <w:rsid w:val="00181DE4"/>
    <w:rsid w:val="001B413D"/>
    <w:rsid w:val="001B645F"/>
    <w:rsid w:val="002343E1"/>
    <w:rsid w:val="00296BDB"/>
    <w:rsid w:val="00325C3A"/>
    <w:rsid w:val="0032693A"/>
    <w:rsid w:val="00345757"/>
    <w:rsid w:val="00355F88"/>
    <w:rsid w:val="00386321"/>
    <w:rsid w:val="00391B2B"/>
    <w:rsid w:val="003A0117"/>
    <w:rsid w:val="003A048D"/>
    <w:rsid w:val="003B701B"/>
    <w:rsid w:val="004149EF"/>
    <w:rsid w:val="00466248"/>
    <w:rsid w:val="004D7A48"/>
    <w:rsid w:val="004D7C40"/>
    <w:rsid w:val="00551278"/>
    <w:rsid w:val="0058200D"/>
    <w:rsid w:val="00651F4D"/>
    <w:rsid w:val="006917E6"/>
    <w:rsid w:val="006E3239"/>
    <w:rsid w:val="00715B95"/>
    <w:rsid w:val="0072408D"/>
    <w:rsid w:val="007578E9"/>
    <w:rsid w:val="00774B5D"/>
    <w:rsid w:val="00792CD8"/>
    <w:rsid w:val="007963F8"/>
    <w:rsid w:val="007C1C24"/>
    <w:rsid w:val="007D615F"/>
    <w:rsid w:val="00821310"/>
    <w:rsid w:val="008216B4"/>
    <w:rsid w:val="00827F80"/>
    <w:rsid w:val="00837CEC"/>
    <w:rsid w:val="0085242A"/>
    <w:rsid w:val="008611FC"/>
    <w:rsid w:val="008C3A74"/>
    <w:rsid w:val="008D6A5D"/>
    <w:rsid w:val="00906F84"/>
    <w:rsid w:val="00966AC2"/>
    <w:rsid w:val="009A1CDB"/>
    <w:rsid w:val="009B7B79"/>
    <w:rsid w:val="009C1231"/>
    <w:rsid w:val="009C13AA"/>
    <w:rsid w:val="009E0942"/>
    <w:rsid w:val="009E3FB5"/>
    <w:rsid w:val="00A0286C"/>
    <w:rsid w:val="00A74680"/>
    <w:rsid w:val="00A91192"/>
    <w:rsid w:val="00A957C7"/>
    <w:rsid w:val="00AA4F27"/>
    <w:rsid w:val="00AA6D69"/>
    <w:rsid w:val="00AF10D5"/>
    <w:rsid w:val="00B10750"/>
    <w:rsid w:val="00B30E95"/>
    <w:rsid w:val="00B31A63"/>
    <w:rsid w:val="00B5173A"/>
    <w:rsid w:val="00B764B4"/>
    <w:rsid w:val="00B92917"/>
    <w:rsid w:val="00C0007A"/>
    <w:rsid w:val="00C010C6"/>
    <w:rsid w:val="00CA4A80"/>
    <w:rsid w:val="00CB2EA6"/>
    <w:rsid w:val="00CC3323"/>
    <w:rsid w:val="00CD1BDC"/>
    <w:rsid w:val="00CF5C78"/>
    <w:rsid w:val="00D03380"/>
    <w:rsid w:val="00D344D7"/>
    <w:rsid w:val="00D71847"/>
    <w:rsid w:val="00D75E44"/>
    <w:rsid w:val="00D85AF1"/>
    <w:rsid w:val="00DC4223"/>
    <w:rsid w:val="00E331C0"/>
    <w:rsid w:val="00E41C29"/>
    <w:rsid w:val="00E56A9F"/>
    <w:rsid w:val="00E639B6"/>
    <w:rsid w:val="00E70763"/>
    <w:rsid w:val="00E72BE1"/>
    <w:rsid w:val="00EC0B99"/>
    <w:rsid w:val="00EE7625"/>
    <w:rsid w:val="00F0597E"/>
    <w:rsid w:val="00F22DCF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EACB2E-2090-4C57-A279-7AB3326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spacing w:line="300" w:lineRule="exact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before="120"/>
      <w:ind w:right="4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sian">
    <w:name w:val="Russian"/>
    <w:basedOn w:val="a"/>
    <w:rPr>
      <w:rFonts w:ascii="NTTimes/Cyrillic" w:hAnsi="NTTimes/Cyrillic"/>
      <w:sz w:val="24"/>
    </w:rPr>
  </w:style>
  <w:style w:type="paragraph" w:styleId="a3">
    <w:name w:val="Body Text"/>
    <w:basedOn w:val="a"/>
    <w:pPr>
      <w:jc w:val="both"/>
    </w:pPr>
  </w:style>
  <w:style w:type="paragraph" w:styleId="30">
    <w:name w:val="Body Text Indent 3"/>
    <w:basedOn w:val="a"/>
    <w:pPr>
      <w:ind w:left="720"/>
      <w:jc w:val="both"/>
    </w:pPr>
    <w:rPr>
      <w:sz w:val="24"/>
    </w:rPr>
  </w:style>
  <w:style w:type="paragraph" w:customStyle="1" w:styleId="31">
    <w:name w:val="заголовок 3"/>
    <w:basedOn w:val="a"/>
    <w:next w:val="a"/>
    <w:pPr>
      <w:keepNext/>
      <w:widowControl w:val="0"/>
      <w:outlineLvl w:val="2"/>
    </w:pPr>
    <w:rPr>
      <w:snapToGrid w:val="0"/>
      <w:sz w:val="24"/>
    </w:rPr>
  </w:style>
  <w:style w:type="paragraph" w:customStyle="1" w:styleId="a4">
    <w:name w:val="Знак"/>
    <w:basedOn w:val="a"/>
    <w:rsid w:val="00837CE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CA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269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B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7730-87F3-41E7-8825-3AC2B115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cp:keywords/>
  <cp:lastModifiedBy>Ковригин М.Ю.</cp:lastModifiedBy>
  <cp:revision>3</cp:revision>
  <cp:lastPrinted>2016-01-29T11:45:00Z</cp:lastPrinted>
  <dcterms:created xsi:type="dcterms:W3CDTF">2021-05-13T07:00:00Z</dcterms:created>
  <dcterms:modified xsi:type="dcterms:W3CDTF">2021-05-13T07:02:00Z</dcterms:modified>
</cp:coreProperties>
</file>